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6D" w:rsidRPr="00480D3B" w:rsidRDefault="008A2F6D" w:rsidP="008A2F6D">
      <w:pPr>
        <w:pStyle w:val="DefaultParagraphFont"/>
        <w:widowControl w:val="0"/>
        <w:autoSpaceDE w:val="0"/>
        <w:autoSpaceDN w:val="0"/>
        <w:adjustRightInd w:val="0"/>
        <w:spacing w:after="0"/>
        <w:ind w:left="1620"/>
        <w:jc w:val="both"/>
        <w:rPr>
          <w:rFonts w:asciiTheme="minorBidi" w:hAnsiTheme="minorBidi"/>
          <w:sz w:val="24"/>
          <w:szCs w:val="24"/>
        </w:rPr>
      </w:pPr>
      <w:bookmarkStart w:id="0" w:name="page1"/>
      <w:bookmarkEnd w:id="0"/>
      <w:r w:rsidRPr="00480D3B">
        <w:rPr>
          <w:rFonts w:asciiTheme="minorBidi" w:hAnsiTheme="minorBidi"/>
          <w:color w:val="B9B9B9"/>
          <w:sz w:val="68"/>
          <w:szCs w:val="68"/>
        </w:rPr>
        <w:t xml:space="preserve">Mohammed </w:t>
      </w:r>
      <w:r w:rsidRPr="00480D3B">
        <w:rPr>
          <w:rFonts w:asciiTheme="minorBidi" w:hAnsiTheme="minorBidi"/>
          <w:color w:val="737373"/>
          <w:sz w:val="68"/>
          <w:szCs w:val="68"/>
        </w:rPr>
        <w:t>F. A. Ahmed</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noProof/>
        </w:rPr>
        <w:pict>
          <v:line id="_x0000_s1026" style="position:absolute;left:0;text-align:left;z-index:-251656192" from="-31.9pt,13.8pt" to="459.15pt,13.8pt" o:allowincell="f" strokecolor="#b9b9b9" strokeweight=".42756mm"/>
        </w:pic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p>
    <w:p w:rsidR="008A2F6D" w:rsidRPr="00480D3B" w:rsidRDefault="008A2F6D" w:rsidP="008A2F6D">
      <w:pPr>
        <w:pStyle w:val="DefaultParagraphFont"/>
        <w:widowControl w:val="0"/>
        <w:autoSpaceDE w:val="0"/>
        <w:autoSpaceDN w:val="0"/>
        <w:adjustRightInd w:val="0"/>
        <w:spacing w:after="0"/>
        <w:ind w:left="6880"/>
        <w:jc w:val="both"/>
        <w:rPr>
          <w:rFonts w:asciiTheme="minorBidi" w:hAnsiTheme="minorBidi"/>
          <w:sz w:val="24"/>
          <w:szCs w:val="24"/>
        </w:rPr>
      </w:pPr>
      <w:r w:rsidRPr="00480D3B">
        <w:rPr>
          <w:rFonts w:asciiTheme="minorBidi" w:hAnsiTheme="minorBidi"/>
          <w:color w:val="737373"/>
          <w:sz w:val="31"/>
          <w:szCs w:val="31"/>
        </w:rPr>
        <w:t>Curriculum Vitae</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p>
    <w:p w:rsidR="008A2F6D" w:rsidRPr="00480D3B" w:rsidRDefault="008A2F6D" w:rsidP="008A2F6D">
      <w:pPr>
        <w:pStyle w:val="DefaultParagraphFont"/>
        <w:widowControl w:val="0"/>
        <w:autoSpaceDE w:val="0"/>
        <w:autoSpaceDN w:val="0"/>
        <w:adjustRightInd w:val="0"/>
        <w:spacing w:after="0"/>
        <w:ind w:left="1240"/>
        <w:jc w:val="both"/>
        <w:rPr>
          <w:rFonts w:asciiTheme="minorBidi" w:hAnsiTheme="minorBidi"/>
          <w:sz w:val="24"/>
          <w:szCs w:val="24"/>
        </w:rPr>
      </w:pPr>
      <w:r w:rsidRPr="00480D3B">
        <w:rPr>
          <w:rFonts w:asciiTheme="minorBidi" w:hAnsiTheme="minorBidi"/>
          <w:color w:val="3873B3"/>
          <w:sz w:val="29"/>
          <w:szCs w:val="29"/>
        </w:rPr>
        <w:t>Education</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noProof/>
        </w:rPr>
        <w:pict>
          <v:line id="_x0000_s1027" style="position:absolute;left:0;text-align:left;z-index:-251654144" from="-31.9pt,-4.2pt" to="53.1pt,-4.2pt" o:allowincell="f" strokecolor="#3873b3" strokeweight="1.62489mm"/>
        </w:pict>
      </w:r>
    </w:p>
    <w:p w:rsidR="008A2F6D" w:rsidRPr="00480D3B" w:rsidRDefault="008A2F6D" w:rsidP="008A2F6D">
      <w:pPr>
        <w:pStyle w:val="DefaultParagraphFont"/>
        <w:widowControl w:val="0"/>
        <w:autoSpaceDE w:val="0"/>
        <w:autoSpaceDN w:val="0"/>
        <w:adjustRightInd w:val="0"/>
        <w:spacing w:after="0"/>
        <w:ind w:left="80"/>
        <w:jc w:val="both"/>
        <w:rPr>
          <w:rFonts w:asciiTheme="minorBidi" w:hAnsiTheme="minorBidi"/>
          <w:sz w:val="24"/>
          <w:szCs w:val="24"/>
        </w:rPr>
      </w:pPr>
      <w:r w:rsidRPr="00480D3B">
        <w:rPr>
          <w:rFonts w:asciiTheme="minorBidi" w:hAnsiTheme="minorBidi"/>
        </w:rPr>
        <w:t xml:space="preserve">2006–2011  </w:t>
      </w:r>
      <w:r w:rsidRPr="00480D3B">
        <w:rPr>
          <w:rFonts w:asciiTheme="minorBidi" w:hAnsiTheme="minorBidi"/>
          <w:b/>
          <w:bCs/>
        </w:rPr>
        <w:t>Ph.D. in Electrical Engineering</w:t>
      </w:r>
      <w:r w:rsidRPr="00480D3B">
        <w:rPr>
          <w:rFonts w:asciiTheme="minorBidi" w:hAnsiTheme="minorBidi"/>
        </w:rPr>
        <w:t>, University of Alberta, Edmonton, Canada.</w:t>
      </w:r>
    </w:p>
    <w:p w:rsidR="008A2F6D" w:rsidRDefault="008A2F6D" w:rsidP="008A2F6D">
      <w:pPr>
        <w:pStyle w:val="DefaultParagraphFont"/>
        <w:widowControl w:val="0"/>
        <w:autoSpaceDE w:val="0"/>
        <w:autoSpaceDN w:val="0"/>
        <w:adjustRightInd w:val="0"/>
        <w:spacing w:after="0"/>
        <w:ind w:left="1240"/>
        <w:jc w:val="both"/>
        <w:rPr>
          <w:rFonts w:asciiTheme="minorBidi" w:hAnsiTheme="minorBidi"/>
        </w:rPr>
      </w:pPr>
      <w:r w:rsidRPr="00480D3B">
        <w:rPr>
          <w:rFonts w:asciiTheme="minorBidi" w:hAnsiTheme="minorBidi"/>
        </w:rPr>
        <w:t xml:space="preserve">Dissertation: Collaborative </w:t>
      </w:r>
      <w:proofErr w:type="spellStart"/>
      <w:r w:rsidRPr="00480D3B">
        <w:rPr>
          <w:rFonts w:asciiTheme="minorBidi" w:hAnsiTheme="minorBidi"/>
        </w:rPr>
        <w:t>Beamforming</w:t>
      </w:r>
      <w:proofErr w:type="spellEnd"/>
      <w:r w:rsidRPr="00480D3B">
        <w:rPr>
          <w:rFonts w:asciiTheme="minorBidi" w:hAnsiTheme="minorBidi"/>
        </w:rPr>
        <w:t xml:space="preserve"> for Wireless Sensor Networks.</w:t>
      </w:r>
    </w:p>
    <w:p w:rsidR="008A2F6D" w:rsidRPr="00480D3B" w:rsidRDefault="008A2F6D" w:rsidP="008A2F6D">
      <w:pPr>
        <w:pStyle w:val="DefaultParagraphFont"/>
        <w:widowControl w:val="0"/>
        <w:autoSpaceDE w:val="0"/>
        <w:autoSpaceDN w:val="0"/>
        <w:adjustRightInd w:val="0"/>
        <w:spacing w:after="0"/>
        <w:ind w:left="1240"/>
        <w:jc w:val="both"/>
        <w:rPr>
          <w:rFonts w:asciiTheme="minorBidi" w:hAnsiTheme="minorBidi"/>
          <w:sz w:val="24"/>
          <w:szCs w:val="24"/>
        </w:rPr>
      </w:pPr>
    </w:p>
    <w:p w:rsidR="008A2F6D" w:rsidRPr="00480D3B" w:rsidRDefault="008A2F6D" w:rsidP="008A2F6D">
      <w:pPr>
        <w:pStyle w:val="DefaultParagraphFont"/>
        <w:widowControl w:val="0"/>
        <w:autoSpaceDE w:val="0"/>
        <w:autoSpaceDN w:val="0"/>
        <w:adjustRightInd w:val="0"/>
        <w:spacing w:after="0"/>
        <w:ind w:left="80"/>
        <w:jc w:val="both"/>
        <w:rPr>
          <w:rFonts w:asciiTheme="minorBidi" w:hAnsiTheme="minorBidi"/>
          <w:sz w:val="24"/>
          <w:szCs w:val="24"/>
        </w:rPr>
      </w:pPr>
      <w:r w:rsidRPr="00480D3B">
        <w:rPr>
          <w:rFonts w:asciiTheme="minorBidi" w:hAnsiTheme="minorBidi"/>
        </w:rPr>
        <w:t xml:space="preserve">2001–2004  </w:t>
      </w:r>
      <w:r w:rsidRPr="00480D3B">
        <w:rPr>
          <w:rFonts w:asciiTheme="minorBidi" w:hAnsiTheme="minorBidi"/>
          <w:b/>
          <w:bCs/>
        </w:rPr>
        <w:t>M.Sc. in Electrical Engineering</w:t>
      </w:r>
      <w:r w:rsidRPr="00480D3B">
        <w:rPr>
          <w:rFonts w:asciiTheme="minorBidi" w:hAnsiTheme="minorBidi"/>
        </w:rPr>
        <w:t xml:space="preserve">, </w:t>
      </w:r>
      <w:proofErr w:type="spellStart"/>
      <w:r w:rsidRPr="00480D3B">
        <w:rPr>
          <w:rFonts w:asciiTheme="minorBidi" w:hAnsiTheme="minorBidi"/>
        </w:rPr>
        <w:t>Assiut</w:t>
      </w:r>
      <w:proofErr w:type="spellEnd"/>
      <w:r w:rsidRPr="00480D3B">
        <w:rPr>
          <w:rFonts w:asciiTheme="minorBidi" w:hAnsiTheme="minorBidi"/>
        </w:rPr>
        <w:t xml:space="preserve"> University, </w:t>
      </w:r>
      <w:proofErr w:type="spellStart"/>
      <w:r w:rsidRPr="00480D3B">
        <w:rPr>
          <w:rFonts w:asciiTheme="minorBidi" w:hAnsiTheme="minorBidi"/>
        </w:rPr>
        <w:t>Assiut</w:t>
      </w:r>
      <w:proofErr w:type="spellEnd"/>
      <w:r w:rsidRPr="00480D3B">
        <w:rPr>
          <w:rFonts w:asciiTheme="minorBidi" w:hAnsiTheme="minorBidi"/>
        </w:rPr>
        <w:t>, Egypt.</w:t>
      </w:r>
    </w:p>
    <w:p w:rsidR="008A2F6D" w:rsidRDefault="008A2F6D" w:rsidP="008A2F6D">
      <w:pPr>
        <w:pStyle w:val="DefaultParagraphFont"/>
        <w:widowControl w:val="0"/>
        <w:autoSpaceDE w:val="0"/>
        <w:autoSpaceDN w:val="0"/>
        <w:adjustRightInd w:val="0"/>
        <w:spacing w:after="0"/>
        <w:ind w:left="1240"/>
        <w:jc w:val="both"/>
        <w:rPr>
          <w:rFonts w:asciiTheme="minorBidi" w:hAnsiTheme="minorBidi"/>
        </w:rPr>
      </w:pPr>
      <w:r w:rsidRPr="00480D3B">
        <w:rPr>
          <w:rFonts w:asciiTheme="minorBidi" w:hAnsiTheme="minorBidi"/>
        </w:rPr>
        <w:t>Dissertation: Image Compression Using Vector Quantization.</w:t>
      </w:r>
    </w:p>
    <w:p w:rsidR="008A2F6D" w:rsidRPr="00480D3B" w:rsidRDefault="008A2F6D" w:rsidP="008A2F6D">
      <w:pPr>
        <w:pStyle w:val="DefaultParagraphFont"/>
        <w:widowControl w:val="0"/>
        <w:autoSpaceDE w:val="0"/>
        <w:autoSpaceDN w:val="0"/>
        <w:adjustRightInd w:val="0"/>
        <w:spacing w:after="0"/>
        <w:ind w:left="1240"/>
        <w:jc w:val="both"/>
        <w:rPr>
          <w:rFonts w:asciiTheme="minorBidi" w:hAnsiTheme="minorBidi"/>
          <w:sz w:val="24"/>
          <w:szCs w:val="24"/>
        </w:rPr>
      </w:pPr>
    </w:p>
    <w:p w:rsidR="008A2F6D" w:rsidRPr="00480D3B" w:rsidRDefault="008A2F6D" w:rsidP="008A2F6D">
      <w:pPr>
        <w:pStyle w:val="DefaultParagraphFont"/>
        <w:widowControl w:val="0"/>
        <w:autoSpaceDE w:val="0"/>
        <w:autoSpaceDN w:val="0"/>
        <w:adjustRightInd w:val="0"/>
        <w:spacing w:after="0"/>
        <w:ind w:left="80"/>
        <w:jc w:val="both"/>
        <w:rPr>
          <w:rFonts w:asciiTheme="minorBidi" w:hAnsiTheme="minorBidi"/>
          <w:sz w:val="24"/>
          <w:szCs w:val="24"/>
        </w:rPr>
      </w:pPr>
      <w:r w:rsidRPr="00480D3B">
        <w:rPr>
          <w:rFonts w:asciiTheme="minorBidi" w:hAnsiTheme="minorBidi"/>
        </w:rPr>
        <w:t xml:space="preserve">1996–2001  </w:t>
      </w:r>
      <w:r w:rsidRPr="00480D3B">
        <w:rPr>
          <w:rFonts w:asciiTheme="minorBidi" w:hAnsiTheme="minorBidi"/>
          <w:b/>
          <w:bCs/>
        </w:rPr>
        <w:t>B.Sc. in Electrical Engineering</w:t>
      </w:r>
      <w:r w:rsidRPr="00480D3B">
        <w:rPr>
          <w:rFonts w:asciiTheme="minorBidi" w:hAnsiTheme="minorBidi"/>
        </w:rPr>
        <w:t xml:space="preserve">, </w:t>
      </w:r>
      <w:proofErr w:type="spellStart"/>
      <w:r w:rsidRPr="00480D3B">
        <w:rPr>
          <w:rFonts w:asciiTheme="minorBidi" w:hAnsiTheme="minorBidi"/>
        </w:rPr>
        <w:t>Assiut</w:t>
      </w:r>
      <w:proofErr w:type="spellEnd"/>
      <w:r w:rsidRPr="00480D3B">
        <w:rPr>
          <w:rFonts w:asciiTheme="minorBidi" w:hAnsiTheme="minorBidi"/>
        </w:rPr>
        <w:t xml:space="preserve"> University, </w:t>
      </w:r>
      <w:proofErr w:type="spellStart"/>
      <w:r w:rsidRPr="00480D3B">
        <w:rPr>
          <w:rFonts w:asciiTheme="minorBidi" w:hAnsiTheme="minorBidi"/>
        </w:rPr>
        <w:t>Assiut</w:t>
      </w:r>
      <w:proofErr w:type="spellEnd"/>
      <w:r w:rsidRPr="00480D3B">
        <w:rPr>
          <w:rFonts w:asciiTheme="minorBidi" w:hAnsiTheme="minorBidi"/>
        </w:rPr>
        <w:t>, Egypt.</w:t>
      </w:r>
    </w:p>
    <w:p w:rsidR="008A2F6D" w:rsidRPr="00480D3B" w:rsidRDefault="008A2F6D" w:rsidP="008A2F6D">
      <w:pPr>
        <w:pStyle w:val="DefaultParagraphFont"/>
        <w:widowControl w:val="0"/>
        <w:autoSpaceDE w:val="0"/>
        <w:autoSpaceDN w:val="0"/>
        <w:adjustRightInd w:val="0"/>
        <w:spacing w:after="0"/>
        <w:ind w:left="1240"/>
        <w:jc w:val="both"/>
        <w:rPr>
          <w:rFonts w:asciiTheme="minorBidi" w:hAnsiTheme="minorBidi"/>
          <w:sz w:val="24"/>
          <w:szCs w:val="24"/>
        </w:rPr>
      </w:pPr>
      <w:r w:rsidRPr="00480D3B">
        <w:rPr>
          <w:rFonts w:asciiTheme="minorBidi" w:hAnsiTheme="minorBidi"/>
        </w:rPr>
        <w:t>Honours: Very Good with honours and top of 2001 class.</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p>
    <w:p w:rsidR="008A2F6D" w:rsidRPr="00480D3B" w:rsidRDefault="008A2F6D" w:rsidP="008A2F6D">
      <w:pPr>
        <w:pStyle w:val="DefaultParagraphFont"/>
        <w:widowControl w:val="0"/>
        <w:autoSpaceDE w:val="0"/>
        <w:autoSpaceDN w:val="0"/>
        <w:adjustRightInd w:val="0"/>
        <w:spacing w:after="0"/>
        <w:ind w:left="1240"/>
        <w:jc w:val="both"/>
        <w:rPr>
          <w:rFonts w:asciiTheme="minorBidi" w:hAnsiTheme="minorBidi"/>
          <w:sz w:val="24"/>
          <w:szCs w:val="24"/>
        </w:rPr>
      </w:pPr>
      <w:r w:rsidRPr="00480D3B">
        <w:rPr>
          <w:rFonts w:asciiTheme="minorBidi" w:hAnsiTheme="minorBidi"/>
          <w:color w:val="3873B3"/>
          <w:sz w:val="29"/>
          <w:szCs w:val="29"/>
        </w:rPr>
        <w:t>Work experience</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noProof/>
        </w:rPr>
        <w:pict>
          <v:line id="_x0000_s1028" style="position:absolute;left:0;text-align:left;z-index:-251653120" from="-31.9pt,-4.2pt" to="53.1pt,-4.2pt" o:allowincell="f" strokecolor="#3873b3" strokeweight="1.62486mm"/>
        </w:pict>
      </w:r>
    </w:p>
    <w:p w:rsidR="008A2F6D"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rPr>
        <w:t xml:space="preserve">2012 – now </w:t>
      </w:r>
      <w:r>
        <w:rPr>
          <w:rFonts w:asciiTheme="minorBidi" w:hAnsiTheme="minorBidi"/>
        </w:rPr>
        <w:t xml:space="preserve">  </w:t>
      </w:r>
      <w:r w:rsidRPr="00480D3B">
        <w:rPr>
          <w:rFonts w:asciiTheme="minorBidi" w:hAnsiTheme="minorBidi"/>
          <w:b/>
          <w:bCs/>
        </w:rPr>
        <w:t>Lecturer</w:t>
      </w:r>
      <w:r w:rsidRPr="00480D3B">
        <w:rPr>
          <w:rFonts w:asciiTheme="minorBidi" w:hAnsiTheme="minorBidi"/>
        </w:rPr>
        <w:t xml:space="preserve">, </w:t>
      </w:r>
      <w:proofErr w:type="spellStart"/>
      <w:r w:rsidRPr="00480D3B">
        <w:rPr>
          <w:rFonts w:asciiTheme="minorBidi" w:hAnsiTheme="minorBidi"/>
        </w:rPr>
        <w:t>Assiut</w:t>
      </w:r>
      <w:proofErr w:type="spellEnd"/>
      <w:r w:rsidRPr="00480D3B">
        <w:rPr>
          <w:rFonts w:asciiTheme="minorBidi" w:hAnsiTheme="minorBidi"/>
        </w:rPr>
        <w:t xml:space="preserve"> University, </w:t>
      </w:r>
      <w:proofErr w:type="spellStart"/>
      <w:r w:rsidRPr="00480D3B">
        <w:rPr>
          <w:rFonts w:asciiTheme="minorBidi" w:hAnsiTheme="minorBidi"/>
        </w:rPr>
        <w:t>Assiut</w:t>
      </w:r>
      <w:proofErr w:type="spellEnd"/>
      <w:r w:rsidRPr="00480D3B">
        <w:rPr>
          <w:rFonts w:asciiTheme="minorBidi" w:hAnsiTheme="minorBidi"/>
        </w:rPr>
        <w:t>, Egypt.</w:t>
      </w:r>
    </w:p>
    <w:p w:rsidR="008A2F6D"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rPr>
        <w:t>2006</w:t>
      </w:r>
      <w:r>
        <w:rPr>
          <w:rFonts w:asciiTheme="minorBidi" w:hAnsiTheme="minorBidi"/>
        </w:rPr>
        <w:t xml:space="preserve"> </w:t>
      </w:r>
      <w:r w:rsidRPr="00480D3B">
        <w:rPr>
          <w:rFonts w:asciiTheme="minorBidi" w:hAnsiTheme="minorBidi"/>
        </w:rPr>
        <w:t>–</w:t>
      </w:r>
      <w:r>
        <w:rPr>
          <w:rFonts w:asciiTheme="minorBidi" w:hAnsiTheme="minorBidi"/>
        </w:rPr>
        <w:t xml:space="preserve"> </w:t>
      </w:r>
      <w:r w:rsidRPr="00480D3B">
        <w:rPr>
          <w:rFonts w:asciiTheme="minorBidi" w:hAnsiTheme="minorBidi"/>
        </w:rPr>
        <w:t xml:space="preserve">2011  </w:t>
      </w:r>
      <w:r w:rsidRPr="00480D3B">
        <w:rPr>
          <w:rFonts w:asciiTheme="minorBidi" w:hAnsiTheme="minorBidi"/>
          <w:b/>
          <w:bCs/>
        </w:rPr>
        <w:t>Assistant Lecturer</w:t>
      </w:r>
      <w:r w:rsidRPr="00480D3B">
        <w:rPr>
          <w:rFonts w:asciiTheme="minorBidi" w:hAnsiTheme="minorBidi"/>
        </w:rPr>
        <w:t xml:space="preserve">, </w:t>
      </w:r>
      <w:proofErr w:type="spellStart"/>
      <w:r w:rsidRPr="00480D3B">
        <w:rPr>
          <w:rFonts w:asciiTheme="minorBidi" w:hAnsiTheme="minorBidi"/>
        </w:rPr>
        <w:t>Assiut</w:t>
      </w:r>
      <w:proofErr w:type="spellEnd"/>
      <w:r w:rsidRPr="00480D3B">
        <w:rPr>
          <w:rFonts w:asciiTheme="minorBidi" w:hAnsiTheme="minorBidi"/>
        </w:rPr>
        <w:t xml:space="preserve"> University, </w:t>
      </w:r>
      <w:proofErr w:type="spellStart"/>
      <w:r w:rsidRPr="00480D3B">
        <w:rPr>
          <w:rFonts w:asciiTheme="minorBidi" w:hAnsiTheme="minorBidi"/>
        </w:rPr>
        <w:t>Assiut</w:t>
      </w:r>
      <w:proofErr w:type="spellEnd"/>
      <w:r w:rsidRPr="00480D3B">
        <w:rPr>
          <w:rFonts w:asciiTheme="minorBidi" w:hAnsiTheme="minorBidi"/>
        </w:rPr>
        <w:t>, Egypt.</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rPr>
        <w:t>2001</w:t>
      </w:r>
      <w:r>
        <w:rPr>
          <w:rFonts w:asciiTheme="minorBidi" w:hAnsiTheme="minorBidi"/>
        </w:rPr>
        <w:t xml:space="preserve"> </w:t>
      </w:r>
      <w:r w:rsidRPr="00480D3B">
        <w:rPr>
          <w:rFonts w:asciiTheme="minorBidi" w:hAnsiTheme="minorBidi"/>
        </w:rPr>
        <w:t>–</w:t>
      </w:r>
      <w:r>
        <w:rPr>
          <w:rFonts w:asciiTheme="minorBidi" w:hAnsiTheme="minorBidi"/>
        </w:rPr>
        <w:t xml:space="preserve"> </w:t>
      </w:r>
      <w:r w:rsidRPr="00480D3B">
        <w:rPr>
          <w:rFonts w:asciiTheme="minorBidi" w:hAnsiTheme="minorBidi"/>
        </w:rPr>
        <w:t xml:space="preserve">2006  </w:t>
      </w:r>
      <w:r w:rsidRPr="00480D3B">
        <w:rPr>
          <w:rFonts w:asciiTheme="minorBidi" w:hAnsiTheme="minorBidi"/>
          <w:b/>
          <w:bCs/>
        </w:rPr>
        <w:t>Demonstrator</w:t>
      </w:r>
      <w:r w:rsidRPr="00480D3B">
        <w:rPr>
          <w:rFonts w:asciiTheme="minorBidi" w:hAnsiTheme="minorBidi"/>
        </w:rPr>
        <w:t xml:space="preserve">, </w:t>
      </w:r>
      <w:proofErr w:type="spellStart"/>
      <w:r w:rsidRPr="00480D3B">
        <w:rPr>
          <w:rFonts w:asciiTheme="minorBidi" w:hAnsiTheme="minorBidi"/>
        </w:rPr>
        <w:t>Assiut</w:t>
      </w:r>
      <w:proofErr w:type="spellEnd"/>
      <w:r w:rsidRPr="00480D3B">
        <w:rPr>
          <w:rFonts w:asciiTheme="minorBidi" w:hAnsiTheme="minorBidi"/>
        </w:rPr>
        <w:t xml:space="preserve"> University, </w:t>
      </w:r>
      <w:proofErr w:type="spellStart"/>
      <w:r w:rsidRPr="00480D3B">
        <w:rPr>
          <w:rFonts w:asciiTheme="minorBidi" w:hAnsiTheme="minorBidi"/>
        </w:rPr>
        <w:t>Assiut</w:t>
      </w:r>
      <w:proofErr w:type="spellEnd"/>
      <w:r w:rsidRPr="00480D3B">
        <w:rPr>
          <w:rFonts w:asciiTheme="minorBidi" w:hAnsiTheme="minorBidi"/>
        </w:rPr>
        <w:t>, Egypt.</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p>
    <w:p w:rsidR="008A2F6D" w:rsidRPr="00480D3B" w:rsidRDefault="008A2F6D" w:rsidP="008A2F6D">
      <w:pPr>
        <w:pStyle w:val="DefaultParagraphFont"/>
        <w:widowControl w:val="0"/>
        <w:autoSpaceDE w:val="0"/>
        <w:autoSpaceDN w:val="0"/>
        <w:adjustRightInd w:val="0"/>
        <w:spacing w:after="0"/>
        <w:ind w:left="1240"/>
        <w:jc w:val="both"/>
        <w:rPr>
          <w:rFonts w:asciiTheme="minorBidi" w:hAnsiTheme="minorBidi"/>
          <w:sz w:val="24"/>
          <w:szCs w:val="24"/>
        </w:rPr>
      </w:pPr>
      <w:r w:rsidRPr="00480D3B">
        <w:rPr>
          <w:rFonts w:asciiTheme="minorBidi" w:hAnsiTheme="minorBidi"/>
          <w:color w:val="3873B3"/>
          <w:sz w:val="29"/>
          <w:szCs w:val="29"/>
        </w:rPr>
        <w:t>Publications</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noProof/>
        </w:rPr>
        <w:pict>
          <v:line id="_x0000_s1029" style="position:absolute;left:0;text-align:left;z-index:-251651072" from="-31.9pt,-4.2pt" to="53.1pt,-4.2pt" o:allowincell="f" strokecolor="#3873b3" strokeweight="1.62489mm"/>
        </w:pic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color w:val="3873B3"/>
          <w:sz w:val="24"/>
          <w:szCs w:val="24"/>
        </w:rPr>
      </w:pPr>
      <w:r w:rsidRPr="002F15C9">
        <w:rPr>
          <w:rFonts w:asciiTheme="minorBidi" w:hAnsiTheme="minorBidi"/>
          <w:color w:val="3873B3"/>
          <w:sz w:val="24"/>
          <w:szCs w:val="24"/>
        </w:rPr>
        <w:t>Journal Publications</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color w:val="3873B3"/>
          <w:sz w:val="24"/>
          <w:szCs w:val="24"/>
        </w:rPr>
      </w:pPr>
    </w:p>
    <w:p w:rsidR="008A2F6D"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J1</w:t>
      </w:r>
      <w:r w:rsidRPr="002F15C9">
        <w:rPr>
          <w:rFonts w:asciiTheme="minorBidi" w:hAnsiTheme="minorBidi"/>
        </w:rPr>
        <w:tab/>
        <w:t xml:space="preserve">G. </w:t>
      </w:r>
      <w:proofErr w:type="spellStart"/>
      <w:r w:rsidRPr="002F15C9">
        <w:rPr>
          <w:rFonts w:asciiTheme="minorBidi" w:hAnsiTheme="minorBidi"/>
        </w:rPr>
        <w:t>Kaddoum</w:t>
      </w:r>
      <w:proofErr w:type="spellEnd"/>
      <w:r w:rsidRPr="002F15C9">
        <w:rPr>
          <w:rFonts w:asciiTheme="minorBidi" w:hAnsiTheme="minorBidi"/>
        </w:rPr>
        <w:t xml:space="preserve">, M. F. A. Ahmed, and Y. </w:t>
      </w:r>
      <w:proofErr w:type="spellStart"/>
      <w:r w:rsidRPr="002F15C9">
        <w:rPr>
          <w:rFonts w:asciiTheme="minorBidi" w:hAnsiTheme="minorBidi"/>
        </w:rPr>
        <w:t>Nijsure,“Code</w:t>
      </w:r>
      <w:proofErr w:type="spellEnd"/>
      <w:r w:rsidRPr="002F15C9">
        <w:rPr>
          <w:rFonts w:asciiTheme="minorBidi" w:hAnsiTheme="minorBidi"/>
        </w:rPr>
        <w:t xml:space="preserve"> Ind</w:t>
      </w:r>
      <w:r>
        <w:rPr>
          <w:rFonts w:asciiTheme="minorBidi" w:hAnsiTheme="minorBidi"/>
        </w:rPr>
        <w:t xml:space="preserve">ex Modulation: A High Data Rate </w:t>
      </w:r>
      <w:r w:rsidRPr="002F15C9">
        <w:rPr>
          <w:rFonts w:asciiTheme="minorBidi" w:hAnsiTheme="minorBidi"/>
        </w:rPr>
        <w:t>and Energy Efficient Communication System,” IEEE Comm. Letters (To appear).</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J2  M.  F.  A.  Ahmed,</w:t>
      </w:r>
      <w:r w:rsidRPr="002F15C9">
        <w:rPr>
          <w:rFonts w:asciiTheme="minorBidi" w:hAnsiTheme="minorBidi"/>
        </w:rPr>
        <w:tab/>
      </w:r>
      <w:proofErr w:type="spellStart"/>
      <w:r w:rsidRPr="002F15C9">
        <w:rPr>
          <w:rFonts w:asciiTheme="minorBidi" w:hAnsiTheme="minorBidi"/>
        </w:rPr>
        <w:t>Tareq</w:t>
      </w:r>
      <w:proofErr w:type="spellEnd"/>
      <w:r w:rsidRPr="002F15C9">
        <w:rPr>
          <w:rFonts w:asciiTheme="minorBidi" w:hAnsiTheme="minorBidi"/>
        </w:rPr>
        <w:tab/>
        <w:t>Y.</w:t>
      </w:r>
      <w:r w:rsidRPr="002F15C9">
        <w:rPr>
          <w:rFonts w:asciiTheme="minorBidi" w:hAnsiTheme="minorBidi"/>
        </w:rPr>
        <w:tab/>
        <w:t>Al-</w:t>
      </w:r>
      <w:proofErr w:type="spellStart"/>
      <w:r w:rsidRPr="002F15C9">
        <w:rPr>
          <w:rFonts w:asciiTheme="minorBidi" w:hAnsiTheme="minorBidi"/>
        </w:rPr>
        <w:t>Naffouri</w:t>
      </w:r>
      <w:proofErr w:type="spellEnd"/>
      <w:r w:rsidRPr="002F15C9">
        <w:rPr>
          <w:rFonts w:asciiTheme="minorBidi" w:hAnsiTheme="minorBidi"/>
        </w:rPr>
        <w:t xml:space="preserve">,   Mohamed-Slim  </w:t>
      </w:r>
      <w:proofErr w:type="spellStart"/>
      <w:r w:rsidRPr="002F15C9">
        <w:rPr>
          <w:rFonts w:asciiTheme="minorBidi" w:hAnsiTheme="minorBidi"/>
        </w:rPr>
        <w:t>Alouini</w:t>
      </w:r>
      <w:proofErr w:type="spellEnd"/>
      <w:r w:rsidRPr="002F15C9">
        <w:rPr>
          <w:rFonts w:asciiTheme="minorBidi" w:hAnsiTheme="minorBidi"/>
        </w:rPr>
        <w:t>,   and</w:t>
      </w:r>
      <w:r>
        <w:rPr>
          <w:rFonts w:asciiTheme="minorBidi" w:hAnsiTheme="minorBidi"/>
        </w:rPr>
        <w:t xml:space="preserve"> </w:t>
      </w:r>
      <w:r w:rsidRPr="002F15C9">
        <w:rPr>
          <w:rFonts w:asciiTheme="minorBidi" w:hAnsiTheme="minorBidi"/>
        </w:rPr>
        <w:t xml:space="preserve">George  </w:t>
      </w:r>
      <w:proofErr w:type="spellStart"/>
      <w:r w:rsidRPr="002F15C9">
        <w:rPr>
          <w:rFonts w:asciiTheme="minorBidi" w:hAnsiTheme="minorBidi"/>
        </w:rPr>
        <w:t>Turkiyyah</w:t>
      </w:r>
      <w:proofErr w:type="spellEnd"/>
      <w:r w:rsidRPr="002F15C9">
        <w:rPr>
          <w:rFonts w:asciiTheme="minorBidi" w:hAnsiTheme="minorBidi"/>
        </w:rPr>
        <w:t>, “The</w:t>
      </w:r>
      <w:r w:rsidRPr="002F15C9">
        <w:rPr>
          <w:rFonts w:asciiTheme="minorBidi" w:hAnsiTheme="minorBidi"/>
        </w:rPr>
        <w:tab/>
        <w:t>Effect</w:t>
      </w:r>
      <w:r w:rsidRPr="002F15C9">
        <w:rPr>
          <w:rFonts w:asciiTheme="minorBidi" w:hAnsiTheme="minorBidi"/>
        </w:rPr>
        <w:tab/>
        <w:t>of</w:t>
      </w:r>
      <w:r w:rsidRPr="002F15C9">
        <w:rPr>
          <w:rFonts w:asciiTheme="minorBidi" w:hAnsiTheme="minorBidi"/>
        </w:rPr>
        <w:tab/>
        <w:t>Correlated  Observations  on  the  Performance</w:t>
      </w:r>
      <w:r>
        <w:rPr>
          <w:rFonts w:asciiTheme="minorBidi" w:hAnsiTheme="minorBidi"/>
        </w:rPr>
        <w:t xml:space="preserve"> </w:t>
      </w:r>
      <w:r w:rsidRPr="002F15C9">
        <w:rPr>
          <w:rFonts w:asciiTheme="minorBidi" w:hAnsiTheme="minorBidi"/>
        </w:rPr>
        <w:t>of Distributed Estimation,” IEEE Trans. Signal Processing, vol. 61, no. 24, Dec. 2013.</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J3</w:t>
      </w:r>
      <w:r w:rsidRPr="002F15C9">
        <w:rPr>
          <w:rFonts w:asciiTheme="minorBidi" w:hAnsiTheme="minorBidi"/>
        </w:rPr>
        <w:tab/>
        <w:t xml:space="preserve">M. F. A. Ahmed and S. A. </w:t>
      </w:r>
      <w:proofErr w:type="spellStart"/>
      <w:r w:rsidRPr="002F15C9">
        <w:rPr>
          <w:rFonts w:asciiTheme="minorBidi" w:hAnsiTheme="minorBidi"/>
        </w:rPr>
        <w:t>Vorobyov,“Sidelobe</w:t>
      </w:r>
      <w:proofErr w:type="spellEnd"/>
      <w:r w:rsidRPr="002F15C9">
        <w:rPr>
          <w:rFonts w:asciiTheme="minorBidi" w:hAnsiTheme="minorBidi"/>
        </w:rPr>
        <w:t xml:space="preserve"> control in collaborative </w:t>
      </w:r>
      <w:proofErr w:type="spellStart"/>
      <w:r w:rsidRPr="002F15C9">
        <w:rPr>
          <w:rFonts w:asciiTheme="minorBidi" w:hAnsiTheme="minorBidi"/>
        </w:rPr>
        <w:t>beamforming</w:t>
      </w:r>
      <w:proofErr w:type="spellEnd"/>
      <w:r w:rsidRPr="002F15C9">
        <w:rPr>
          <w:rFonts w:asciiTheme="minorBidi" w:hAnsiTheme="minorBidi"/>
        </w:rPr>
        <w:t xml:space="preserve"> via node selection,” IEEE Trans. Signal Processing, vol. 58, no. 12, Dec. 2010.</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J4</w:t>
      </w:r>
      <w:r w:rsidRPr="002F15C9">
        <w:rPr>
          <w:rFonts w:asciiTheme="minorBidi" w:hAnsiTheme="minorBidi"/>
        </w:rPr>
        <w:tab/>
        <w:t xml:space="preserve">M. F. A. Ahmed and S. A. </w:t>
      </w:r>
      <w:proofErr w:type="spellStart"/>
      <w:r w:rsidRPr="002F15C9">
        <w:rPr>
          <w:rFonts w:asciiTheme="minorBidi" w:hAnsiTheme="minorBidi"/>
        </w:rPr>
        <w:t>Vorobyov</w:t>
      </w:r>
      <w:proofErr w:type="spellEnd"/>
      <w:r w:rsidRPr="002F15C9">
        <w:rPr>
          <w:rFonts w:asciiTheme="minorBidi" w:hAnsiTheme="minorBidi"/>
        </w:rPr>
        <w:t xml:space="preserve">, “Collaborative </w:t>
      </w:r>
      <w:proofErr w:type="spellStart"/>
      <w:r w:rsidRPr="002F15C9">
        <w:rPr>
          <w:rFonts w:asciiTheme="minorBidi" w:hAnsiTheme="minorBidi"/>
        </w:rPr>
        <w:t>beamforming</w:t>
      </w:r>
      <w:proofErr w:type="spellEnd"/>
      <w:r w:rsidRPr="002F15C9">
        <w:rPr>
          <w:rFonts w:asciiTheme="minorBidi" w:hAnsiTheme="minorBidi"/>
        </w:rPr>
        <w:t xml:space="preserve"> for wireless sensor networks with </w:t>
      </w:r>
      <w:proofErr w:type="spellStart"/>
      <w:r w:rsidRPr="002F15C9">
        <w:rPr>
          <w:rFonts w:asciiTheme="minorBidi" w:hAnsiTheme="minorBidi"/>
        </w:rPr>
        <w:t>gaussian</w:t>
      </w:r>
      <w:proofErr w:type="spellEnd"/>
      <w:r w:rsidRPr="002F15C9">
        <w:rPr>
          <w:rFonts w:asciiTheme="minorBidi" w:hAnsiTheme="minorBidi"/>
        </w:rPr>
        <w:t xml:space="preserve"> distributed sensor nodes,” IEEE Trans. Wireless </w:t>
      </w:r>
      <w:proofErr w:type="spellStart"/>
      <w:r w:rsidRPr="002F15C9">
        <w:rPr>
          <w:rFonts w:asciiTheme="minorBidi" w:hAnsiTheme="minorBidi"/>
        </w:rPr>
        <w:t>Commun</w:t>
      </w:r>
      <w:proofErr w:type="spellEnd"/>
      <w:r w:rsidRPr="002F15C9">
        <w:rPr>
          <w:rFonts w:asciiTheme="minorBidi" w:hAnsiTheme="minorBidi"/>
        </w:rPr>
        <w:t>., vol. 8, no. 2, pp. 638-643, Feb. 2009.</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lastRenderedPageBreak/>
        <w:t>J5</w:t>
      </w:r>
      <w:r w:rsidRPr="002F15C9">
        <w:rPr>
          <w:rFonts w:asciiTheme="minorBidi" w:hAnsiTheme="minorBidi"/>
        </w:rPr>
        <w:tab/>
        <w:t>M. F. Abdel-</w:t>
      </w:r>
      <w:proofErr w:type="spellStart"/>
      <w:r w:rsidRPr="002F15C9">
        <w:rPr>
          <w:rFonts w:asciiTheme="minorBidi" w:hAnsiTheme="minorBidi"/>
        </w:rPr>
        <w:t>Latif</w:t>
      </w:r>
      <w:proofErr w:type="spellEnd"/>
      <w:r w:rsidRPr="002F15C9">
        <w:rPr>
          <w:rFonts w:asciiTheme="minorBidi" w:hAnsiTheme="minorBidi"/>
        </w:rPr>
        <w:t xml:space="preserve"> (Ahmed), T. K. </w:t>
      </w:r>
      <w:proofErr w:type="spellStart"/>
      <w:r w:rsidRPr="002F15C9">
        <w:rPr>
          <w:rFonts w:asciiTheme="minorBidi" w:hAnsiTheme="minorBidi"/>
        </w:rPr>
        <w:t>Abdelhamid</w:t>
      </w:r>
      <w:proofErr w:type="spellEnd"/>
      <w:r w:rsidRPr="002F15C9">
        <w:rPr>
          <w:rFonts w:asciiTheme="minorBidi" w:hAnsiTheme="minorBidi"/>
        </w:rPr>
        <w:t xml:space="preserve">, H. </w:t>
      </w:r>
      <w:proofErr w:type="spellStart"/>
      <w:r w:rsidRPr="002F15C9">
        <w:rPr>
          <w:rFonts w:asciiTheme="minorBidi" w:hAnsiTheme="minorBidi"/>
        </w:rPr>
        <w:t>Selim</w:t>
      </w:r>
      <w:proofErr w:type="spellEnd"/>
      <w:r w:rsidRPr="002F15C9">
        <w:rPr>
          <w:rFonts w:asciiTheme="minorBidi" w:hAnsiTheme="minorBidi"/>
        </w:rPr>
        <w:t xml:space="preserve">, and M. M. Doss, “A new VQ index remapping process based on index usage activity for image compression”, Journal of Engineering Sciences, JES, </w:t>
      </w:r>
      <w:proofErr w:type="spellStart"/>
      <w:r w:rsidRPr="002F15C9">
        <w:rPr>
          <w:rFonts w:asciiTheme="minorBidi" w:hAnsiTheme="minorBidi"/>
        </w:rPr>
        <w:t>Assiut</w:t>
      </w:r>
      <w:proofErr w:type="spellEnd"/>
      <w:r w:rsidRPr="002F15C9">
        <w:rPr>
          <w:rFonts w:asciiTheme="minorBidi" w:hAnsiTheme="minorBidi"/>
        </w:rPr>
        <w:t xml:space="preserve"> University, pp. 239-247, Jan. 2005.</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color w:val="3873B3"/>
          <w:sz w:val="24"/>
          <w:szCs w:val="24"/>
        </w:rPr>
      </w:pPr>
      <w:r w:rsidRPr="002F15C9">
        <w:rPr>
          <w:rFonts w:asciiTheme="minorBidi" w:hAnsiTheme="minorBidi"/>
          <w:color w:val="3873B3"/>
          <w:sz w:val="24"/>
          <w:szCs w:val="24"/>
        </w:rPr>
        <w:t>Conference Publications</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color w:val="3873B3"/>
          <w:sz w:val="24"/>
          <w:szCs w:val="24"/>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 xml:space="preserve">C1 Georges </w:t>
      </w:r>
      <w:proofErr w:type="spellStart"/>
      <w:r w:rsidRPr="002F15C9">
        <w:rPr>
          <w:rFonts w:asciiTheme="minorBidi" w:hAnsiTheme="minorBidi"/>
        </w:rPr>
        <w:t>Kaddoum</w:t>
      </w:r>
      <w:proofErr w:type="spellEnd"/>
      <w:r w:rsidRPr="002F15C9">
        <w:rPr>
          <w:rFonts w:asciiTheme="minorBidi" w:hAnsiTheme="minorBidi"/>
        </w:rPr>
        <w:t xml:space="preserve">, Mohammed F. A. Ahmed, </w:t>
      </w:r>
      <w:proofErr w:type="spellStart"/>
      <w:r w:rsidRPr="002F15C9">
        <w:rPr>
          <w:rFonts w:asciiTheme="minorBidi" w:hAnsiTheme="minorBidi"/>
        </w:rPr>
        <w:t>Tareq</w:t>
      </w:r>
      <w:proofErr w:type="spellEnd"/>
      <w:r w:rsidRPr="002F15C9">
        <w:rPr>
          <w:rFonts w:asciiTheme="minorBidi" w:hAnsiTheme="minorBidi"/>
        </w:rPr>
        <w:t xml:space="preserve"> Y. Al-</w:t>
      </w:r>
      <w:proofErr w:type="spellStart"/>
      <w:r w:rsidRPr="002F15C9">
        <w:rPr>
          <w:rFonts w:asciiTheme="minorBidi" w:hAnsiTheme="minorBidi"/>
        </w:rPr>
        <w:t>Naffouri</w:t>
      </w:r>
      <w:proofErr w:type="spellEnd"/>
      <w:r w:rsidRPr="002F15C9">
        <w:rPr>
          <w:rFonts w:asciiTheme="minorBidi" w:hAnsiTheme="minorBidi"/>
        </w:rPr>
        <w:t>, “Differential On-On Keying: A Robust Non-Coherent Digital Modulation Scheme,” in Proc. IEEE International Conference on Information and Communication Technology Research 2015, ICTRC’15, Abu Dhabi, UAE, May 2015.</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 xml:space="preserve">C2 </w:t>
      </w:r>
      <w:proofErr w:type="spellStart"/>
      <w:r w:rsidRPr="002F15C9">
        <w:rPr>
          <w:rFonts w:asciiTheme="minorBidi" w:hAnsiTheme="minorBidi"/>
        </w:rPr>
        <w:t>Yacouba</w:t>
      </w:r>
      <w:proofErr w:type="spellEnd"/>
      <w:r w:rsidRPr="002F15C9">
        <w:rPr>
          <w:rFonts w:asciiTheme="minorBidi" w:hAnsiTheme="minorBidi"/>
        </w:rPr>
        <w:t xml:space="preserve"> </w:t>
      </w:r>
      <w:proofErr w:type="spellStart"/>
      <w:r w:rsidRPr="002F15C9">
        <w:rPr>
          <w:rFonts w:asciiTheme="minorBidi" w:hAnsiTheme="minorBidi"/>
        </w:rPr>
        <w:t>Coulibaly</w:t>
      </w:r>
      <w:proofErr w:type="spellEnd"/>
      <w:r w:rsidRPr="002F15C9">
        <w:rPr>
          <w:rFonts w:asciiTheme="minorBidi" w:hAnsiTheme="minorBidi"/>
        </w:rPr>
        <w:t xml:space="preserve">, Georges </w:t>
      </w:r>
      <w:proofErr w:type="spellStart"/>
      <w:r w:rsidRPr="002F15C9">
        <w:rPr>
          <w:rFonts w:asciiTheme="minorBidi" w:hAnsiTheme="minorBidi"/>
        </w:rPr>
        <w:t>Kaddoum</w:t>
      </w:r>
      <w:proofErr w:type="spellEnd"/>
      <w:r w:rsidRPr="002F15C9">
        <w:rPr>
          <w:rFonts w:asciiTheme="minorBidi" w:hAnsiTheme="minorBidi"/>
        </w:rPr>
        <w:t>, and Mohammed F. A. Ahmed, “Mobile Virtual Network Operator Strategy for Migration towards 4G,” in Proc. IEEE International Conference on Information and Communication Technology Research 2015, ICTRC’15, Abu Dhabi, UAE, May 2015.</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 xml:space="preserve"> </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 xml:space="preserve">C3 M. F. A. Ahmed, O. M. </w:t>
      </w:r>
      <w:proofErr w:type="spellStart"/>
      <w:r w:rsidRPr="002F15C9">
        <w:rPr>
          <w:rFonts w:asciiTheme="minorBidi" w:hAnsiTheme="minorBidi"/>
        </w:rPr>
        <w:t>Haraz</w:t>
      </w:r>
      <w:proofErr w:type="spellEnd"/>
      <w:r w:rsidRPr="002F15C9">
        <w:rPr>
          <w:rFonts w:asciiTheme="minorBidi" w:hAnsiTheme="minorBidi"/>
        </w:rPr>
        <w:t xml:space="preserve">, G. </w:t>
      </w:r>
      <w:proofErr w:type="spellStart"/>
      <w:r w:rsidRPr="002F15C9">
        <w:rPr>
          <w:rFonts w:asciiTheme="minorBidi" w:hAnsiTheme="minorBidi"/>
        </w:rPr>
        <w:t>Kaddoum</w:t>
      </w:r>
      <w:proofErr w:type="spellEnd"/>
      <w:r w:rsidRPr="002F15C9">
        <w:rPr>
          <w:rFonts w:asciiTheme="minorBidi" w:hAnsiTheme="minorBidi"/>
        </w:rPr>
        <w:t xml:space="preserve">, S. A. </w:t>
      </w:r>
      <w:proofErr w:type="spellStart"/>
      <w:r w:rsidRPr="002F15C9">
        <w:rPr>
          <w:rFonts w:asciiTheme="minorBidi" w:hAnsiTheme="minorBidi"/>
        </w:rPr>
        <w:t>Alshebili</w:t>
      </w:r>
      <w:proofErr w:type="spellEnd"/>
      <w:r w:rsidRPr="002F15C9">
        <w:rPr>
          <w:rFonts w:asciiTheme="minorBidi" w:hAnsiTheme="minorBidi"/>
        </w:rPr>
        <w:t xml:space="preserve">, A. </w:t>
      </w:r>
      <w:proofErr w:type="spellStart"/>
      <w:r w:rsidRPr="002F15C9">
        <w:rPr>
          <w:rFonts w:asciiTheme="minorBidi" w:hAnsiTheme="minorBidi"/>
        </w:rPr>
        <w:t>Sebak</w:t>
      </w:r>
      <w:proofErr w:type="spellEnd"/>
      <w:r w:rsidRPr="002F15C9">
        <w:rPr>
          <w:rFonts w:asciiTheme="minorBidi" w:hAnsiTheme="minorBidi"/>
        </w:rPr>
        <w:t xml:space="preserve">, “On Using Gaussian Excitation Amplitudes to Improve the Antenna Array Radiation Characteristics,” in Proc. IEEE Asia-Pacific Conference on Applied </w:t>
      </w:r>
      <w:proofErr w:type="spellStart"/>
      <w:r w:rsidRPr="002F15C9">
        <w:rPr>
          <w:rFonts w:asciiTheme="minorBidi" w:hAnsiTheme="minorBidi"/>
        </w:rPr>
        <w:t>Electromagnetics</w:t>
      </w:r>
      <w:proofErr w:type="spellEnd"/>
      <w:r w:rsidRPr="002F15C9">
        <w:rPr>
          <w:rFonts w:asciiTheme="minorBidi" w:hAnsiTheme="minorBidi"/>
        </w:rPr>
        <w:t xml:space="preserve"> 2014, APACE’14, Johor </w:t>
      </w:r>
      <w:proofErr w:type="spellStart"/>
      <w:r w:rsidRPr="002F15C9">
        <w:rPr>
          <w:rFonts w:asciiTheme="minorBidi" w:hAnsiTheme="minorBidi"/>
        </w:rPr>
        <w:t>Bahru</w:t>
      </w:r>
      <w:proofErr w:type="spellEnd"/>
      <w:r w:rsidRPr="002F15C9">
        <w:rPr>
          <w:rFonts w:asciiTheme="minorBidi" w:hAnsiTheme="minorBidi"/>
        </w:rPr>
        <w:t>, Malaysia, Dec. 2014, pp. 131–134.</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C4</w:t>
      </w:r>
      <w:r w:rsidRPr="002F15C9">
        <w:rPr>
          <w:rFonts w:asciiTheme="minorBidi" w:hAnsiTheme="minorBidi"/>
        </w:rPr>
        <w:tab/>
        <w:t xml:space="preserve">M. F. A. Ahmed, </w:t>
      </w:r>
      <w:proofErr w:type="spellStart"/>
      <w:r w:rsidRPr="002F15C9">
        <w:rPr>
          <w:rFonts w:asciiTheme="minorBidi" w:hAnsiTheme="minorBidi"/>
        </w:rPr>
        <w:t>Tareq</w:t>
      </w:r>
      <w:proofErr w:type="spellEnd"/>
      <w:r w:rsidRPr="002F15C9">
        <w:rPr>
          <w:rFonts w:asciiTheme="minorBidi" w:hAnsiTheme="minorBidi"/>
        </w:rPr>
        <w:t xml:space="preserve"> Y. Al-</w:t>
      </w:r>
      <w:proofErr w:type="spellStart"/>
      <w:r w:rsidRPr="002F15C9">
        <w:rPr>
          <w:rFonts w:asciiTheme="minorBidi" w:hAnsiTheme="minorBidi"/>
        </w:rPr>
        <w:t>Naffouri</w:t>
      </w:r>
      <w:proofErr w:type="spellEnd"/>
      <w:r w:rsidRPr="002F15C9">
        <w:rPr>
          <w:rFonts w:asciiTheme="minorBidi" w:hAnsiTheme="minorBidi"/>
        </w:rPr>
        <w:t xml:space="preserve">, and Mohamed-Slim </w:t>
      </w:r>
      <w:proofErr w:type="spellStart"/>
      <w:r w:rsidRPr="002F15C9">
        <w:rPr>
          <w:rFonts w:asciiTheme="minorBidi" w:hAnsiTheme="minorBidi"/>
        </w:rPr>
        <w:t>Alouini</w:t>
      </w:r>
      <w:proofErr w:type="spellEnd"/>
      <w:r w:rsidRPr="002F15C9">
        <w:rPr>
          <w:rFonts w:asciiTheme="minorBidi" w:hAnsiTheme="minorBidi"/>
        </w:rPr>
        <w:t>, “On the Effect of Correlated Measurements on the Performance of Distributed Estimation,” in Proc. IEEE International Conference on Communications 2013, ICC’13, Budapest, Hungary, Jun. 2013, pp. 3333–3337.</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 xml:space="preserve">C5 M. F. A. Ahmed and S. A. </w:t>
      </w:r>
      <w:proofErr w:type="spellStart"/>
      <w:r w:rsidRPr="002F15C9">
        <w:rPr>
          <w:rFonts w:asciiTheme="minorBidi" w:hAnsiTheme="minorBidi"/>
        </w:rPr>
        <w:t>Vorobyov,“Power</w:t>
      </w:r>
      <w:proofErr w:type="spellEnd"/>
      <w:r w:rsidRPr="002F15C9">
        <w:rPr>
          <w:rFonts w:asciiTheme="minorBidi" w:hAnsiTheme="minorBidi"/>
        </w:rPr>
        <w:t xml:space="preserve"> control for collaborative </w:t>
      </w:r>
      <w:proofErr w:type="spellStart"/>
      <w:r w:rsidRPr="002F15C9">
        <w:rPr>
          <w:rFonts w:asciiTheme="minorBidi" w:hAnsiTheme="minorBidi"/>
        </w:rPr>
        <w:t>beamforming</w:t>
      </w:r>
      <w:proofErr w:type="spellEnd"/>
      <w:r w:rsidRPr="002F15C9">
        <w:rPr>
          <w:rFonts w:asciiTheme="minorBidi" w:hAnsiTheme="minorBidi"/>
        </w:rPr>
        <w:t xml:space="preserve"> in wireless sensor networks,” invited paper, in Proc. 45th Annual </w:t>
      </w:r>
      <w:proofErr w:type="spellStart"/>
      <w:r w:rsidRPr="002F15C9">
        <w:rPr>
          <w:rFonts w:asciiTheme="minorBidi" w:hAnsiTheme="minorBidi"/>
        </w:rPr>
        <w:t>Asilomar</w:t>
      </w:r>
      <w:proofErr w:type="spellEnd"/>
      <w:r w:rsidRPr="002F15C9">
        <w:rPr>
          <w:rFonts w:asciiTheme="minorBidi" w:hAnsiTheme="minorBidi"/>
        </w:rPr>
        <w:t xml:space="preserve"> Conf. Signals, Systems, and Computers, Pacific Grove, California, USA, Nov. 6-9, 2011, pp. 99-103.</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C6</w:t>
      </w:r>
      <w:r w:rsidRPr="002F15C9">
        <w:rPr>
          <w:rFonts w:asciiTheme="minorBidi" w:hAnsiTheme="minorBidi"/>
        </w:rPr>
        <w:tab/>
        <w:t xml:space="preserve">M. F. A. Ahmed and S. A. </w:t>
      </w:r>
      <w:proofErr w:type="spellStart"/>
      <w:r w:rsidRPr="002F15C9">
        <w:rPr>
          <w:rFonts w:asciiTheme="minorBidi" w:hAnsiTheme="minorBidi"/>
        </w:rPr>
        <w:t>Vorobyov</w:t>
      </w:r>
      <w:proofErr w:type="spellEnd"/>
      <w:r w:rsidRPr="002F15C9">
        <w:rPr>
          <w:rFonts w:asciiTheme="minorBidi" w:hAnsiTheme="minorBidi"/>
        </w:rPr>
        <w:t xml:space="preserve">, “Node selection for </w:t>
      </w:r>
      <w:proofErr w:type="spellStart"/>
      <w:r w:rsidRPr="002F15C9">
        <w:rPr>
          <w:rFonts w:asciiTheme="minorBidi" w:hAnsiTheme="minorBidi"/>
        </w:rPr>
        <w:t>sidelobe</w:t>
      </w:r>
      <w:proofErr w:type="spellEnd"/>
      <w:r w:rsidRPr="002F15C9">
        <w:rPr>
          <w:rFonts w:asciiTheme="minorBidi" w:hAnsiTheme="minorBidi"/>
        </w:rPr>
        <w:t xml:space="preserve"> control in collaborative </w:t>
      </w:r>
      <w:proofErr w:type="spellStart"/>
      <w:r w:rsidRPr="002F15C9">
        <w:rPr>
          <w:rFonts w:asciiTheme="minorBidi" w:hAnsiTheme="minorBidi"/>
        </w:rPr>
        <w:t>beamforming</w:t>
      </w:r>
      <w:proofErr w:type="spellEnd"/>
      <w:r w:rsidRPr="002F15C9">
        <w:rPr>
          <w:rFonts w:asciiTheme="minorBidi" w:hAnsiTheme="minorBidi"/>
        </w:rPr>
        <w:t xml:space="preserve"> for wireless sensor networks,” in Proc. IEEE 10th Workshop on Signal Processing Advances in Wireless Communications 2009, SPAWC ’09, Perugia , Italy, June 2009, pp. 519–523.</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 xml:space="preserve">C6 Y. M. Y. </w:t>
      </w:r>
      <w:proofErr w:type="spellStart"/>
      <w:r w:rsidRPr="002F15C9">
        <w:rPr>
          <w:rFonts w:asciiTheme="minorBidi" w:hAnsiTheme="minorBidi"/>
        </w:rPr>
        <w:t>Hasan</w:t>
      </w:r>
      <w:proofErr w:type="spellEnd"/>
      <w:r w:rsidRPr="002F15C9">
        <w:rPr>
          <w:rFonts w:asciiTheme="minorBidi" w:hAnsiTheme="minorBidi"/>
        </w:rPr>
        <w:t xml:space="preserve">, M. F. A. Ahmed, T. K. </w:t>
      </w:r>
      <w:proofErr w:type="spellStart"/>
      <w:r w:rsidRPr="002F15C9">
        <w:rPr>
          <w:rFonts w:asciiTheme="minorBidi" w:hAnsiTheme="minorBidi"/>
        </w:rPr>
        <w:t>Abdelhamid</w:t>
      </w:r>
      <w:proofErr w:type="spellEnd"/>
      <w:r w:rsidRPr="002F15C9">
        <w:rPr>
          <w:rFonts w:asciiTheme="minorBidi" w:hAnsiTheme="minorBidi"/>
        </w:rPr>
        <w:t>, “Image adaptive selective encryption of vector quantization index compression,” in Proc. IEEE International Conference on Image Processing, ICIP ’09, Cairo , Egypt, Nov. 2009, pp. 1277-1280.</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C8</w:t>
      </w:r>
      <w:r w:rsidRPr="002F15C9">
        <w:rPr>
          <w:rFonts w:asciiTheme="minorBidi" w:hAnsiTheme="minorBidi"/>
        </w:rPr>
        <w:tab/>
        <w:t xml:space="preserve">M. F. A. Ahmed and S. A. </w:t>
      </w:r>
      <w:proofErr w:type="spellStart"/>
      <w:r w:rsidRPr="002F15C9">
        <w:rPr>
          <w:rFonts w:asciiTheme="minorBidi" w:hAnsiTheme="minorBidi"/>
        </w:rPr>
        <w:t>Vorobyov</w:t>
      </w:r>
      <w:proofErr w:type="spellEnd"/>
      <w:r w:rsidRPr="002F15C9">
        <w:rPr>
          <w:rFonts w:asciiTheme="minorBidi" w:hAnsiTheme="minorBidi"/>
        </w:rPr>
        <w:t xml:space="preserve">, “Performance characteristics of collaborative </w:t>
      </w:r>
      <w:proofErr w:type="spellStart"/>
      <w:r w:rsidRPr="002F15C9">
        <w:rPr>
          <w:rFonts w:asciiTheme="minorBidi" w:hAnsiTheme="minorBidi"/>
        </w:rPr>
        <w:t>beamforming</w:t>
      </w:r>
      <w:proofErr w:type="spellEnd"/>
      <w:r w:rsidRPr="002F15C9">
        <w:rPr>
          <w:rFonts w:asciiTheme="minorBidi" w:hAnsiTheme="minorBidi"/>
        </w:rPr>
        <w:t xml:space="preserve"> for wireless sensor networks with Gaussian distributed sensor nodes,” in Proc. 33st IEEE Inter. Conf. on Acoustics, Speech, and Signal Processing, ICASSP’08, Las Vegas, Nevada, USA, Mar. 30 - Apr. 4, 2008, pp. 3249–3252.</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lastRenderedPageBreak/>
        <w:t>C9</w:t>
      </w:r>
      <w:r w:rsidRPr="002F15C9">
        <w:rPr>
          <w:rFonts w:asciiTheme="minorBidi" w:hAnsiTheme="minorBidi"/>
        </w:rPr>
        <w:tab/>
        <w:t xml:space="preserve">M. F. A. Ahmed and S. A. </w:t>
      </w:r>
      <w:proofErr w:type="spellStart"/>
      <w:r w:rsidRPr="002F15C9">
        <w:rPr>
          <w:rFonts w:asciiTheme="minorBidi" w:hAnsiTheme="minorBidi"/>
        </w:rPr>
        <w:t>Vorobyov</w:t>
      </w:r>
      <w:proofErr w:type="spellEnd"/>
      <w:r w:rsidRPr="002F15C9">
        <w:rPr>
          <w:rFonts w:asciiTheme="minorBidi" w:hAnsiTheme="minorBidi"/>
        </w:rPr>
        <w:t>, “</w:t>
      </w:r>
      <w:proofErr w:type="spellStart"/>
      <w:r w:rsidRPr="002F15C9">
        <w:rPr>
          <w:rFonts w:asciiTheme="minorBidi" w:hAnsiTheme="minorBidi"/>
        </w:rPr>
        <w:t>Beampattern</w:t>
      </w:r>
      <w:proofErr w:type="spellEnd"/>
      <w:r w:rsidRPr="002F15C9">
        <w:rPr>
          <w:rFonts w:asciiTheme="minorBidi" w:hAnsiTheme="minorBidi"/>
        </w:rPr>
        <w:t xml:space="preserve"> random behavior in wireless sensor networks with Gaussian distributed sensor nodes,” in Proc. Canadian Conference on Electrical and Computer Engineering, CCECE’08, Niagara Falls, ON, Canada, May. 4-7, 2008, pp. 257–260.</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C10 M. F. Abdel-</w:t>
      </w:r>
      <w:proofErr w:type="spellStart"/>
      <w:r w:rsidRPr="002F15C9">
        <w:rPr>
          <w:rFonts w:asciiTheme="minorBidi" w:hAnsiTheme="minorBidi"/>
        </w:rPr>
        <w:t>Latif</w:t>
      </w:r>
      <w:proofErr w:type="spellEnd"/>
      <w:r w:rsidRPr="002F15C9">
        <w:rPr>
          <w:rFonts w:asciiTheme="minorBidi" w:hAnsiTheme="minorBidi"/>
        </w:rPr>
        <w:t xml:space="preserve"> (Ahmed), T. K. Abdel </w:t>
      </w:r>
      <w:proofErr w:type="spellStart"/>
      <w:r w:rsidRPr="002F15C9">
        <w:rPr>
          <w:rFonts w:asciiTheme="minorBidi" w:hAnsiTheme="minorBidi"/>
        </w:rPr>
        <w:t>hamid</w:t>
      </w:r>
      <w:proofErr w:type="spellEnd"/>
      <w:r w:rsidRPr="002F15C9">
        <w:rPr>
          <w:rFonts w:asciiTheme="minorBidi" w:hAnsiTheme="minorBidi"/>
        </w:rPr>
        <w:t xml:space="preserve">, M. M. Doss, and H. </w:t>
      </w:r>
      <w:proofErr w:type="spellStart"/>
      <w:r w:rsidRPr="002F15C9">
        <w:rPr>
          <w:rFonts w:asciiTheme="minorBidi" w:hAnsiTheme="minorBidi"/>
        </w:rPr>
        <w:t>Selim</w:t>
      </w:r>
      <w:proofErr w:type="spellEnd"/>
      <w:r w:rsidRPr="002F15C9">
        <w:rPr>
          <w:rFonts w:asciiTheme="minorBidi" w:hAnsiTheme="minorBidi"/>
        </w:rPr>
        <w:t>, “Utilizing repeated adjacencies of vector quantization indices in image compression” In Proceedings of the Fourth IEEE International Symposium on Signal Processing and Information Technology, ISSPIT’04, Rome, Italy, Dec. 2004, pp. 287-290.</w:t>
      </w: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r w:rsidRPr="002F15C9">
        <w:rPr>
          <w:rFonts w:asciiTheme="minorBidi" w:hAnsiTheme="minorBidi"/>
        </w:rPr>
        <w:t>C11</w:t>
      </w:r>
      <w:r w:rsidRPr="002F15C9">
        <w:rPr>
          <w:rFonts w:asciiTheme="minorBidi" w:hAnsiTheme="minorBidi"/>
        </w:rPr>
        <w:tab/>
        <w:t>M. F. Abdel-</w:t>
      </w:r>
      <w:proofErr w:type="spellStart"/>
      <w:r w:rsidRPr="002F15C9">
        <w:rPr>
          <w:rFonts w:asciiTheme="minorBidi" w:hAnsiTheme="minorBidi"/>
        </w:rPr>
        <w:t>Latif</w:t>
      </w:r>
      <w:proofErr w:type="spellEnd"/>
      <w:r w:rsidRPr="002F15C9">
        <w:rPr>
          <w:rFonts w:asciiTheme="minorBidi" w:hAnsiTheme="minorBidi"/>
        </w:rPr>
        <w:t xml:space="preserve"> (Ahmed), T. K. </w:t>
      </w:r>
      <w:proofErr w:type="spellStart"/>
      <w:r w:rsidRPr="002F15C9">
        <w:rPr>
          <w:rFonts w:asciiTheme="minorBidi" w:hAnsiTheme="minorBidi"/>
        </w:rPr>
        <w:t>Abdelhamid</w:t>
      </w:r>
      <w:proofErr w:type="spellEnd"/>
      <w:r w:rsidRPr="002F15C9">
        <w:rPr>
          <w:rFonts w:asciiTheme="minorBidi" w:hAnsiTheme="minorBidi"/>
        </w:rPr>
        <w:t xml:space="preserve">, M. M. Doss, and H. </w:t>
      </w:r>
      <w:proofErr w:type="spellStart"/>
      <w:r w:rsidRPr="002F15C9">
        <w:rPr>
          <w:rFonts w:asciiTheme="minorBidi" w:hAnsiTheme="minorBidi"/>
        </w:rPr>
        <w:t>Selim</w:t>
      </w:r>
      <w:proofErr w:type="spellEnd"/>
      <w:r w:rsidRPr="002F15C9">
        <w:rPr>
          <w:rFonts w:asciiTheme="minorBidi" w:hAnsiTheme="minorBidi"/>
        </w:rPr>
        <w:t>, “Utilizing index usage maps for VQ index compression” In Proceedings of the Fourth IEEE International Symposium on Signal Processing and Information Technology, ISSPIT’04, Rome, Italy, Dec. 2004, pp. 291-295.</w:t>
      </w:r>
    </w:p>
    <w:p w:rsidR="008A2F6D" w:rsidRDefault="008A2F6D" w:rsidP="008A2F6D">
      <w:pPr>
        <w:pStyle w:val="DefaultParagraphFont"/>
        <w:widowControl w:val="0"/>
        <w:autoSpaceDE w:val="0"/>
        <w:autoSpaceDN w:val="0"/>
        <w:adjustRightInd w:val="0"/>
        <w:spacing w:after="0"/>
        <w:jc w:val="both"/>
        <w:rPr>
          <w:rFonts w:asciiTheme="minorBidi" w:hAnsiTheme="minorBidi"/>
          <w:sz w:val="24"/>
          <w:szCs w:val="24"/>
        </w:rPr>
      </w:pPr>
    </w:p>
    <w:p w:rsidR="008A2F6D" w:rsidRPr="002F15C9" w:rsidRDefault="008A2F6D" w:rsidP="008A2F6D">
      <w:pPr>
        <w:pStyle w:val="DefaultParagraphFont"/>
        <w:widowControl w:val="0"/>
        <w:autoSpaceDE w:val="0"/>
        <w:autoSpaceDN w:val="0"/>
        <w:adjustRightInd w:val="0"/>
        <w:spacing w:after="0"/>
        <w:jc w:val="both"/>
        <w:rPr>
          <w:rFonts w:asciiTheme="minorBidi" w:hAnsiTheme="minorBidi"/>
        </w:rPr>
      </w:pPr>
    </w:p>
    <w:p w:rsidR="008A2F6D" w:rsidRPr="00480D3B" w:rsidRDefault="008A2F6D" w:rsidP="008A2F6D">
      <w:pPr>
        <w:pStyle w:val="DefaultParagraphFont"/>
        <w:widowControl w:val="0"/>
        <w:autoSpaceDE w:val="0"/>
        <w:autoSpaceDN w:val="0"/>
        <w:adjustRightInd w:val="0"/>
        <w:spacing w:after="0"/>
        <w:ind w:left="1220"/>
        <w:jc w:val="both"/>
        <w:rPr>
          <w:rFonts w:asciiTheme="minorBidi" w:hAnsiTheme="minorBidi"/>
          <w:sz w:val="24"/>
          <w:szCs w:val="24"/>
        </w:rPr>
      </w:pPr>
      <w:r w:rsidRPr="00480D3B">
        <w:rPr>
          <w:rFonts w:asciiTheme="minorBidi" w:hAnsiTheme="minorBidi"/>
          <w:color w:val="3873B3"/>
          <w:sz w:val="29"/>
          <w:szCs w:val="29"/>
        </w:rPr>
        <w:t>Professional Activities</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noProof/>
        </w:rPr>
        <w:pict>
          <v:line id="_x0000_s1030" style="position:absolute;left:0;text-align:left;z-index:-251649024" from="-32.9pt,-4.2pt" to="52.1pt,-4.2pt" o:allowincell="f" strokecolor="#3873b3" strokeweight="1.62489mm"/>
        </w:pic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rPr>
        <w:t>Referee for:</w:t>
      </w:r>
    </w:p>
    <w:p w:rsidR="008A2F6D" w:rsidRPr="00480D3B" w:rsidRDefault="008A2F6D" w:rsidP="008A2F6D">
      <w:pPr>
        <w:pStyle w:val="DefaultParagraphFont"/>
        <w:widowControl w:val="0"/>
        <w:overflowPunct w:val="0"/>
        <w:autoSpaceDE w:val="0"/>
        <w:autoSpaceDN w:val="0"/>
        <w:adjustRightInd w:val="0"/>
        <w:spacing w:after="0"/>
        <w:ind w:left="1200"/>
        <w:jc w:val="both"/>
        <w:rPr>
          <w:rFonts w:asciiTheme="minorBidi" w:hAnsiTheme="minorBidi"/>
          <w:sz w:val="24"/>
          <w:szCs w:val="24"/>
        </w:rPr>
      </w:pPr>
      <w:r w:rsidRPr="00480D3B">
        <w:rPr>
          <w:rFonts w:asciiTheme="minorBidi" w:hAnsiTheme="minorBidi"/>
          <w:sz w:val="17"/>
          <w:szCs w:val="17"/>
        </w:rPr>
        <w:t>IEEE Transactions on Signal Processing,</w:t>
      </w:r>
      <w:r w:rsidRPr="00480D3B">
        <w:rPr>
          <w:rFonts w:asciiTheme="minorBidi" w:hAnsiTheme="minorBidi"/>
          <w:color w:val="3873B3"/>
          <w:sz w:val="17"/>
          <w:szCs w:val="17"/>
        </w:rPr>
        <w:t xml:space="preserve"> </w:t>
      </w:r>
    </w:p>
    <w:p w:rsidR="008A2F6D" w:rsidRDefault="008A2F6D" w:rsidP="008A2F6D">
      <w:pPr>
        <w:pStyle w:val="DefaultParagraphFont"/>
        <w:widowControl w:val="0"/>
        <w:overflowPunct w:val="0"/>
        <w:autoSpaceDE w:val="0"/>
        <w:autoSpaceDN w:val="0"/>
        <w:adjustRightInd w:val="0"/>
        <w:spacing w:after="0"/>
        <w:ind w:left="1200" w:right="3420"/>
        <w:jc w:val="both"/>
        <w:rPr>
          <w:rFonts w:asciiTheme="minorBidi" w:hAnsiTheme="minorBidi"/>
          <w:color w:val="3873B3"/>
          <w:sz w:val="19"/>
          <w:szCs w:val="19"/>
        </w:rPr>
      </w:pPr>
      <w:r w:rsidRPr="00480D3B">
        <w:rPr>
          <w:rFonts w:asciiTheme="minorBidi" w:hAnsiTheme="minorBidi"/>
          <w:sz w:val="19"/>
          <w:szCs w:val="19"/>
        </w:rPr>
        <w:t>IEEE Transaction on Wireless Communications,</w:t>
      </w:r>
      <w:r w:rsidRPr="00480D3B">
        <w:rPr>
          <w:rFonts w:asciiTheme="minorBidi" w:hAnsiTheme="minorBidi"/>
          <w:color w:val="3873B3"/>
          <w:sz w:val="19"/>
          <w:szCs w:val="19"/>
        </w:rPr>
        <w:t xml:space="preserve"> </w:t>
      </w:r>
    </w:p>
    <w:p w:rsidR="008A2F6D" w:rsidRPr="00480D3B" w:rsidRDefault="008A2F6D" w:rsidP="008A2F6D">
      <w:pPr>
        <w:pStyle w:val="DefaultParagraphFont"/>
        <w:widowControl w:val="0"/>
        <w:overflowPunct w:val="0"/>
        <w:autoSpaceDE w:val="0"/>
        <w:autoSpaceDN w:val="0"/>
        <w:adjustRightInd w:val="0"/>
        <w:spacing w:after="0"/>
        <w:ind w:left="1200" w:right="3420"/>
        <w:jc w:val="both"/>
        <w:rPr>
          <w:rFonts w:asciiTheme="minorBidi" w:hAnsiTheme="minorBidi"/>
          <w:sz w:val="24"/>
          <w:szCs w:val="24"/>
        </w:rPr>
      </w:pPr>
      <w:r w:rsidRPr="00480D3B">
        <w:rPr>
          <w:rFonts w:asciiTheme="minorBidi" w:hAnsiTheme="minorBidi"/>
          <w:sz w:val="19"/>
          <w:szCs w:val="19"/>
        </w:rPr>
        <w:t>IEEE Signal Processing Letters,</w:t>
      </w:r>
      <w:r w:rsidRPr="00480D3B">
        <w:rPr>
          <w:rFonts w:asciiTheme="minorBidi" w:hAnsiTheme="minorBidi"/>
          <w:color w:val="3873B3"/>
          <w:sz w:val="19"/>
          <w:szCs w:val="19"/>
        </w:rPr>
        <w:t xml:space="preserve"> </w:t>
      </w:r>
    </w:p>
    <w:p w:rsidR="008A2F6D" w:rsidRDefault="008A2F6D" w:rsidP="008A2F6D">
      <w:pPr>
        <w:pStyle w:val="DefaultParagraphFont"/>
        <w:widowControl w:val="0"/>
        <w:overflowPunct w:val="0"/>
        <w:autoSpaceDE w:val="0"/>
        <w:autoSpaceDN w:val="0"/>
        <w:adjustRightInd w:val="0"/>
        <w:spacing w:after="0"/>
        <w:ind w:left="1200" w:right="1540"/>
        <w:jc w:val="both"/>
        <w:rPr>
          <w:rFonts w:asciiTheme="minorBidi" w:hAnsiTheme="minorBidi"/>
          <w:color w:val="3873B3"/>
          <w:sz w:val="19"/>
          <w:szCs w:val="19"/>
        </w:rPr>
      </w:pPr>
      <w:r w:rsidRPr="00480D3B">
        <w:rPr>
          <w:rFonts w:asciiTheme="minorBidi" w:hAnsiTheme="minorBidi"/>
          <w:sz w:val="19"/>
          <w:szCs w:val="19"/>
        </w:rPr>
        <w:t>IEEE Canadian Conference on Electrical and Computer Engineering,</w:t>
      </w:r>
      <w:r w:rsidRPr="00480D3B">
        <w:rPr>
          <w:rFonts w:asciiTheme="minorBidi" w:hAnsiTheme="minorBidi"/>
          <w:color w:val="3873B3"/>
          <w:sz w:val="19"/>
          <w:szCs w:val="19"/>
        </w:rPr>
        <w:t xml:space="preserve"> </w:t>
      </w:r>
    </w:p>
    <w:p w:rsidR="008A2F6D" w:rsidRPr="00480D3B" w:rsidRDefault="008A2F6D" w:rsidP="008A2F6D">
      <w:pPr>
        <w:pStyle w:val="DefaultParagraphFont"/>
        <w:widowControl w:val="0"/>
        <w:overflowPunct w:val="0"/>
        <w:autoSpaceDE w:val="0"/>
        <w:autoSpaceDN w:val="0"/>
        <w:adjustRightInd w:val="0"/>
        <w:spacing w:after="0"/>
        <w:ind w:left="1200" w:right="1540"/>
        <w:jc w:val="both"/>
        <w:rPr>
          <w:rFonts w:asciiTheme="minorBidi" w:hAnsiTheme="minorBidi"/>
          <w:sz w:val="24"/>
          <w:szCs w:val="24"/>
        </w:rPr>
      </w:pPr>
      <w:r w:rsidRPr="00480D3B">
        <w:rPr>
          <w:rFonts w:asciiTheme="minorBidi" w:hAnsiTheme="minorBidi"/>
          <w:sz w:val="19"/>
          <w:szCs w:val="19"/>
        </w:rPr>
        <w:t>IEEE Vehicular Technology Conference.</w:t>
      </w:r>
      <w:r w:rsidRPr="00480D3B">
        <w:rPr>
          <w:rFonts w:asciiTheme="minorBidi" w:hAnsiTheme="minorBidi"/>
          <w:color w:val="3873B3"/>
          <w:sz w:val="19"/>
          <w:szCs w:val="19"/>
        </w:rPr>
        <w:t xml:space="preserve"> </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p>
    <w:p w:rsidR="008A2F6D" w:rsidRPr="00480D3B" w:rsidRDefault="008A2F6D" w:rsidP="008A2F6D">
      <w:pPr>
        <w:pStyle w:val="DefaultParagraphFont"/>
        <w:widowControl w:val="0"/>
        <w:autoSpaceDE w:val="0"/>
        <w:autoSpaceDN w:val="0"/>
        <w:adjustRightInd w:val="0"/>
        <w:spacing w:after="0"/>
        <w:ind w:left="1220"/>
        <w:jc w:val="both"/>
        <w:rPr>
          <w:rFonts w:asciiTheme="minorBidi" w:hAnsiTheme="minorBidi"/>
          <w:sz w:val="24"/>
          <w:szCs w:val="24"/>
        </w:rPr>
      </w:pPr>
      <w:r w:rsidRPr="00480D3B">
        <w:rPr>
          <w:rFonts w:asciiTheme="minorBidi" w:hAnsiTheme="minorBidi"/>
          <w:color w:val="3873B3"/>
          <w:sz w:val="29"/>
          <w:szCs w:val="29"/>
        </w:rPr>
        <w:t>Honors &amp; Awards</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r w:rsidRPr="00480D3B">
        <w:rPr>
          <w:rFonts w:asciiTheme="minorBidi" w:hAnsiTheme="minorBidi"/>
          <w:noProof/>
        </w:rPr>
        <w:pict>
          <v:line id="_x0000_s1031" style="position:absolute;left:0;text-align:left;z-index:-251648000" from="-32.9pt,-4.2pt" to="52.1pt,-4.2pt" o:allowincell="f" strokecolor="#3873b3" strokeweight="1.62489mm"/>
        </w:pict>
      </w:r>
    </w:p>
    <w:p w:rsidR="008A2F6D" w:rsidRPr="00480D3B" w:rsidRDefault="008A2F6D" w:rsidP="008A2F6D">
      <w:pPr>
        <w:pStyle w:val="DefaultParagraphFont"/>
        <w:widowControl w:val="0"/>
        <w:autoSpaceDE w:val="0"/>
        <w:autoSpaceDN w:val="0"/>
        <w:adjustRightInd w:val="0"/>
        <w:spacing w:after="0"/>
        <w:ind w:left="240"/>
        <w:jc w:val="both"/>
        <w:rPr>
          <w:rFonts w:asciiTheme="minorBidi" w:hAnsiTheme="minorBidi"/>
          <w:sz w:val="24"/>
          <w:szCs w:val="24"/>
        </w:rPr>
      </w:pPr>
      <w:r w:rsidRPr="00480D3B">
        <w:rPr>
          <w:rFonts w:asciiTheme="minorBidi" w:hAnsiTheme="minorBidi"/>
        </w:rPr>
        <w:t xml:space="preserve">Citations  h-index </w:t>
      </w:r>
      <w:r w:rsidRPr="00480D3B">
        <w:rPr>
          <w:rFonts w:asciiTheme="minorBidi" w:hAnsiTheme="minorBidi"/>
          <w:b/>
          <w:bCs/>
        </w:rPr>
        <w:t>5</w:t>
      </w:r>
      <w:r w:rsidRPr="00480D3B">
        <w:rPr>
          <w:rFonts w:asciiTheme="minorBidi" w:hAnsiTheme="minorBidi"/>
        </w:rPr>
        <w:t xml:space="preserve"> and i10-index </w:t>
      </w:r>
      <w:r w:rsidRPr="00480D3B">
        <w:rPr>
          <w:rFonts w:asciiTheme="minorBidi" w:hAnsiTheme="minorBidi"/>
          <w:b/>
          <w:bCs/>
        </w:rPr>
        <w:t>3</w:t>
      </w:r>
      <w:r w:rsidRPr="00480D3B">
        <w:rPr>
          <w:rFonts w:asciiTheme="minorBidi" w:hAnsiTheme="minorBidi"/>
        </w:rPr>
        <w:t>.</w:t>
      </w:r>
    </w:p>
    <w:p w:rsidR="008A2F6D" w:rsidRPr="00480D3B" w:rsidRDefault="008A2F6D" w:rsidP="008A2F6D">
      <w:pPr>
        <w:pStyle w:val="DefaultParagraphFont"/>
        <w:widowControl w:val="0"/>
        <w:autoSpaceDE w:val="0"/>
        <w:autoSpaceDN w:val="0"/>
        <w:adjustRightInd w:val="0"/>
        <w:spacing w:after="0"/>
        <w:ind w:left="600"/>
        <w:jc w:val="both"/>
        <w:rPr>
          <w:rFonts w:asciiTheme="minorBidi" w:hAnsiTheme="minorBidi"/>
          <w:sz w:val="24"/>
          <w:szCs w:val="24"/>
        </w:rPr>
      </w:pPr>
      <w:r w:rsidRPr="00480D3B">
        <w:rPr>
          <w:rFonts w:asciiTheme="minorBidi" w:hAnsiTheme="minorBidi"/>
        </w:rPr>
        <w:t>2012  IEEE Wireless Communications Letters Exemplary Reviewer.</w:t>
      </w:r>
    </w:p>
    <w:p w:rsidR="008A2F6D" w:rsidRPr="00480D3B" w:rsidRDefault="008A2F6D" w:rsidP="008A2F6D">
      <w:pPr>
        <w:pStyle w:val="DefaultParagraphFont"/>
        <w:widowControl w:val="0"/>
        <w:autoSpaceDE w:val="0"/>
        <w:autoSpaceDN w:val="0"/>
        <w:adjustRightInd w:val="0"/>
        <w:spacing w:after="0"/>
        <w:ind w:left="100"/>
        <w:jc w:val="both"/>
        <w:rPr>
          <w:rFonts w:asciiTheme="minorBidi" w:hAnsiTheme="minorBidi"/>
          <w:sz w:val="24"/>
          <w:szCs w:val="24"/>
        </w:rPr>
      </w:pPr>
      <w:r w:rsidRPr="00480D3B">
        <w:rPr>
          <w:rFonts w:asciiTheme="minorBidi" w:hAnsiTheme="minorBidi"/>
        </w:rPr>
        <w:t>1996-2001  National Merit Scholarship, Egypt.</w:t>
      </w:r>
    </w:p>
    <w:p w:rsidR="008A2F6D" w:rsidRPr="00480D3B" w:rsidRDefault="008A2F6D" w:rsidP="008A2F6D">
      <w:pPr>
        <w:pStyle w:val="DefaultParagraphFont"/>
        <w:widowControl w:val="0"/>
        <w:autoSpaceDE w:val="0"/>
        <w:autoSpaceDN w:val="0"/>
        <w:adjustRightInd w:val="0"/>
        <w:spacing w:after="0"/>
        <w:jc w:val="both"/>
        <w:rPr>
          <w:rFonts w:asciiTheme="minorBidi" w:hAnsiTheme="minorBidi"/>
          <w:sz w:val="24"/>
          <w:szCs w:val="24"/>
        </w:rPr>
      </w:pPr>
    </w:p>
    <w:p w:rsidR="00017BCB" w:rsidRDefault="00017BCB" w:rsidP="008A2F6D">
      <w:pPr>
        <w:jc w:val="both"/>
      </w:pPr>
    </w:p>
    <w:sectPr w:rsidR="00017BCB" w:rsidSect="00017B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8A2F6D"/>
    <w:rsid w:val="00017BCB"/>
    <w:rsid w:val="0003088C"/>
    <w:rsid w:val="00046C47"/>
    <w:rsid w:val="00050380"/>
    <w:rsid w:val="00052ECC"/>
    <w:rsid w:val="00054240"/>
    <w:rsid w:val="000576AA"/>
    <w:rsid w:val="00062C8D"/>
    <w:rsid w:val="00073305"/>
    <w:rsid w:val="00073C9B"/>
    <w:rsid w:val="000841F7"/>
    <w:rsid w:val="000843CF"/>
    <w:rsid w:val="0008721F"/>
    <w:rsid w:val="000A34BC"/>
    <w:rsid w:val="000A5EEA"/>
    <w:rsid w:val="000B20A9"/>
    <w:rsid w:val="000B5EEE"/>
    <w:rsid w:val="000C1B5B"/>
    <w:rsid w:val="000D08C1"/>
    <w:rsid w:val="000D0B68"/>
    <w:rsid w:val="000D0BEF"/>
    <w:rsid w:val="000F3BAD"/>
    <w:rsid w:val="00113ACC"/>
    <w:rsid w:val="001311AB"/>
    <w:rsid w:val="001358E2"/>
    <w:rsid w:val="0013695F"/>
    <w:rsid w:val="001506FA"/>
    <w:rsid w:val="00175FB4"/>
    <w:rsid w:val="001868F7"/>
    <w:rsid w:val="001911AF"/>
    <w:rsid w:val="00192636"/>
    <w:rsid w:val="001B4817"/>
    <w:rsid w:val="001C71EE"/>
    <w:rsid w:val="001D3878"/>
    <w:rsid w:val="001D5496"/>
    <w:rsid w:val="001E1B17"/>
    <w:rsid w:val="001E1CAF"/>
    <w:rsid w:val="001E4EA4"/>
    <w:rsid w:val="002114B1"/>
    <w:rsid w:val="002147D8"/>
    <w:rsid w:val="002215B9"/>
    <w:rsid w:val="00232697"/>
    <w:rsid w:val="00232F3B"/>
    <w:rsid w:val="00233D49"/>
    <w:rsid w:val="00243B96"/>
    <w:rsid w:val="0025088F"/>
    <w:rsid w:val="0025448F"/>
    <w:rsid w:val="002570D8"/>
    <w:rsid w:val="00257BC9"/>
    <w:rsid w:val="00260665"/>
    <w:rsid w:val="002750FF"/>
    <w:rsid w:val="00294CD2"/>
    <w:rsid w:val="002A5333"/>
    <w:rsid w:val="002D6A8D"/>
    <w:rsid w:val="002D6C0E"/>
    <w:rsid w:val="002F04A4"/>
    <w:rsid w:val="00307E87"/>
    <w:rsid w:val="00307FFC"/>
    <w:rsid w:val="003124D2"/>
    <w:rsid w:val="0033166D"/>
    <w:rsid w:val="00340E41"/>
    <w:rsid w:val="003507DE"/>
    <w:rsid w:val="00360E30"/>
    <w:rsid w:val="0037686C"/>
    <w:rsid w:val="00391486"/>
    <w:rsid w:val="003918BF"/>
    <w:rsid w:val="00393921"/>
    <w:rsid w:val="003B065F"/>
    <w:rsid w:val="003D63DD"/>
    <w:rsid w:val="003E0231"/>
    <w:rsid w:val="003F2D33"/>
    <w:rsid w:val="003F7C92"/>
    <w:rsid w:val="0040124F"/>
    <w:rsid w:val="004159FD"/>
    <w:rsid w:val="0042276A"/>
    <w:rsid w:val="0042584B"/>
    <w:rsid w:val="00430BF8"/>
    <w:rsid w:val="00433324"/>
    <w:rsid w:val="004347C8"/>
    <w:rsid w:val="00453B4C"/>
    <w:rsid w:val="00456EBC"/>
    <w:rsid w:val="00460D39"/>
    <w:rsid w:val="004631FC"/>
    <w:rsid w:val="00491682"/>
    <w:rsid w:val="00493B5D"/>
    <w:rsid w:val="00493B60"/>
    <w:rsid w:val="0049677E"/>
    <w:rsid w:val="004A6098"/>
    <w:rsid w:val="004B1427"/>
    <w:rsid w:val="004B7BA3"/>
    <w:rsid w:val="004D5D14"/>
    <w:rsid w:val="004E68C2"/>
    <w:rsid w:val="00506661"/>
    <w:rsid w:val="00520933"/>
    <w:rsid w:val="00525E5B"/>
    <w:rsid w:val="00531F31"/>
    <w:rsid w:val="0054341B"/>
    <w:rsid w:val="0055044E"/>
    <w:rsid w:val="0055091D"/>
    <w:rsid w:val="00560F5E"/>
    <w:rsid w:val="00576D0D"/>
    <w:rsid w:val="005B16C3"/>
    <w:rsid w:val="005F4E7D"/>
    <w:rsid w:val="005F729E"/>
    <w:rsid w:val="0060032C"/>
    <w:rsid w:val="00613F23"/>
    <w:rsid w:val="00623D92"/>
    <w:rsid w:val="00634BA5"/>
    <w:rsid w:val="006413A3"/>
    <w:rsid w:val="00642FCA"/>
    <w:rsid w:val="00645BFD"/>
    <w:rsid w:val="006618A3"/>
    <w:rsid w:val="006A0D1E"/>
    <w:rsid w:val="006A4E9A"/>
    <w:rsid w:val="006A780E"/>
    <w:rsid w:val="006E074B"/>
    <w:rsid w:val="006E3B2D"/>
    <w:rsid w:val="006E60F2"/>
    <w:rsid w:val="006E7D0E"/>
    <w:rsid w:val="0073752E"/>
    <w:rsid w:val="00741836"/>
    <w:rsid w:val="0074506D"/>
    <w:rsid w:val="007635B2"/>
    <w:rsid w:val="0076407C"/>
    <w:rsid w:val="00770999"/>
    <w:rsid w:val="007B05EB"/>
    <w:rsid w:val="007B36C7"/>
    <w:rsid w:val="007C0196"/>
    <w:rsid w:val="007D420A"/>
    <w:rsid w:val="007F0986"/>
    <w:rsid w:val="007F7C52"/>
    <w:rsid w:val="00812860"/>
    <w:rsid w:val="00813DC8"/>
    <w:rsid w:val="00813E32"/>
    <w:rsid w:val="00824203"/>
    <w:rsid w:val="008453B0"/>
    <w:rsid w:val="0086277E"/>
    <w:rsid w:val="00885D47"/>
    <w:rsid w:val="0088656B"/>
    <w:rsid w:val="008871FB"/>
    <w:rsid w:val="0089094E"/>
    <w:rsid w:val="008A0A95"/>
    <w:rsid w:val="008A2F6D"/>
    <w:rsid w:val="008E05EB"/>
    <w:rsid w:val="009000EF"/>
    <w:rsid w:val="0091044E"/>
    <w:rsid w:val="00921093"/>
    <w:rsid w:val="00932948"/>
    <w:rsid w:val="009367FA"/>
    <w:rsid w:val="00940467"/>
    <w:rsid w:val="009429C9"/>
    <w:rsid w:val="00963223"/>
    <w:rsid w:val="00966511"/>
    <w:rsid w:val="00980B38"/>
    <w:rsid w:val="009814FB"/>
    <w:rsid w:val="009939C4"/>
    <w:rsid w:val="009A3783"/>
    <w:rsid w:val="009A42C5"/>
    <w:rsid w:val="009A623A"/>
    <w:rsid w:val="009B2B0C"/>
    <w:rsid w:val="009C3D31"/>
    <w:rsid w:val="009C6214"/>
    <w:rsid w:val="009E1FA4"/>
    <w:rsid w:val="009F3F42"/>
    <w:rsid w:val="00A15DC3"/>
    <w:rsid w:val="00A24454"/>
    <w:rsid w:val="00A31153"/>
    <w:rsid w:val="00A46A3E"/>
    <w:rsid w:val="00A814A2"/>
    <w:rsid w:val="00A91D28"/>
    <w:rsid w:val="00AA3973"/>
    <w:rsid w:val="00AB45FD"/>
    <w:rsid w:val="00AC5638"/>
    <w:rsid w:val="00AF54D5"/>
    <w:rsid w:val="00B04492"/>
    <w:rsid w:val="00B16DC2"/>
    <w:rsid w:val="00B3077F"/>
    <w:rsid w:val="00B34DF1"/>
    <w:rsid w:val="00B456FA"/>
    <w:rsid w:val="00B54E6C"/>
    <w:rsid w:val="00B60DEC"/>
    <w:rsid w:val="00B96892"/>
    <w:rsid w:val="00B97871"/>
    <w:rsid w:val="00BB18A9"/>
    <w:rsid w:val="00BB6CF9"/>
    <w:rsid w:val="00BC1971"/>
    <w:rsid w:val="00BD6C20"/>
    <w:rsid w:val="00BE3E69"/>
    <w:rsid w:val="00C225CC"/>
    <w:rsid w:val="00C4151D"/>
    <w:rsid w:val="00C70E2B"/>
    <w:rsid w:val="00C759D2"/>
    <w:rsid w:val="00C91DFB"/>
    <w:rsid w:val="00C9373A"/>
    <w:rsid w:val="00CA05D3"/>
    <w:rsid w:val="00CA1D6D"/>
    <w:rsid w:val="00CA49F6"/>
    <w:rsid w:val="00CA56E4"/>
    <w:rsid w:val="00CC2834"/>
    <w:rsid w:val="00CC2FD6"/>
    <w:rsid w:val="00CD6CBF"/>
    <w:rsid w:val="00CE4727"/>
    <w:rsid w:val="00CE7784"/>
    <w:rsid w:val="00CF5904"/>
    <w:rsid w:val="00D01645"/>
    <w:rsid w:val="00D25B17"/>
    <w:rsid w:val="00D37070"/>
    <w:rsid w:val="00D578DF"/>
    <w:rsid w:val="00D733C8"/>
    <w:rsid w:val="00D772A3"/>
    <w:rsid w:val="00D854F0"/>
    <w:rsid w:val="00D94003"/>
    <w:rsid w:val="00D96864"/>
    <w:rsid w:val="00D976E1"/>
    <w:rsid w:val="00DC6625"/>
    <w:rsid w:val="00DD02ED"/>
    <w:rsid w:val="00DD08A9"/>
    <w:rsid w:val="00DE1CC7"/>
    <w:rsid w:val="00DF102A"/>
    <w:rsid w:val="00DF2ACF"/>
    <w:rsid w:val="00DF3B17"/>
    <w:rsid w:val="00E12A7C"/>
    <w:rsid w:val="00E24243"/>
    <w:rsid w:val="00E25D4C"/>
    <w:rsid w:val="00E3170C"/>
    <w:rsid w:val="00E3357C"/>
    <w:rsid w:val="00E36395"/>
    <w:rsid w:val="00E44FFD"/>
    <w:rsid w:val="00E801D0"/>
    <w:rsid w:val="00E85F4E"/>
    <w:rsid w:val="00E93ADF"/>
    <w:rsid w:val="00EB731A"/>
    <w:rsid w:val="00EC2A9C"/>
    <w:rsid w:val="00ED012D"/>
    <w:rsid w:val="00ED1412"/>
    <w:rsid w:val="00EE2ECD"/>
    <w:rsid w:val="00EE5D28"/>
    <w:rsid w:val="00EF1D7C"/>
    <w:rsid w:val="00EF2D1D"/>
    <w:rsid w:val="00F02923"/>
    <w:rsid w:val="00F060C6"/>
    <w:rsid w:val="00F16A9F"/>
    <w:rsid w:val="00F20EAA"/>
    <w:rsid w:val="00F23871"/>
    <w:rsid w:val="00F45798"/>
    <w:rsid w:val="00F46EB0"/>
    <w:rsid w:val="00F5173F"/>
    <w:rsid w:val="00F54B32"/>
    <w:rsid w:val="00F56611"/>
    <w:rsid w:val="00F652BC"/>
    <w:rsid w:val="00F75528"/>
    <w:rsid w:val="00F96D83"/>
    <w:rsid w:val="00FA3A66"/>
    <w:rsid w:val="00FA69AF"/>
    <w:rsid w:val="00FB5F45"/>
    <w:rsid w:val="00FD1B90"/>
    <w:rsid w:val="00FE544B"/>
    <w:rsid w:val="00FF5281"/>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Ahmed</dc:creator>
  <cp:lastModifiedBy>Mohammed Ahmed</cp:lastModifiedBy>
  <cp:revision>1</cp:revision>
  <dcterms:created xsi:type="dcterms:W3CDTF">2015-06-05T10:46:00Z</dcterms:created>
  <dcterms:modified xsi:type="dcterms:W3CDTF">2015-06-05T10:51:00Z</dcterms:modified>
</cp:coreProperties>
</file>